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Calibri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shd w:fill="FFFFFF" w:val="clear"/>
        </w:rPr>
        <w:t>Międzynarodowa Klasyfikacja Funkcjonowania, Niepełnosprawności i Zdrowia – Choroby rzadkie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 xml:space="preserve">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Szanowni Państwo,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Zwracam się z prośbą o wypełnienie poniższej ankiety. Wyniki badań pozwolą na opisanie ograniczeń funkcjonalnych u osób z chorobami rzadkimi i ułatwią opracowanie standardów fizjoterapii. Każda indywidualna opinia jest  niezmiernie ważna.</w:t>
      </w:r>
      <w:r>
        <w:rPr>
          <w:rFonts w:eastAsia="Times New Roman" w:cs="Times New Roman" w:ascii="Times New Roman" w:hAnsi="Times New Roman"/>
          <w:color w:val="00000A"/>
          <w:sz w:val="24"/>
          <w:szCs w:val="22"/>
          <w:highlight w:val="white"/>
        </w:rPr>
        <w:t xml:space="preserve"> </w:t>
      </w:r>
      <w:bookmarkStart w:id="0" w:name="__DdeLink__167_2270906158"/>
      <w:r>
        <w:rPr>
          <w:rFonts w:eastAsia="Times New Roman" w:cs="Times New Roman" w:ascii="Times New Roman" w:hAnsi="Times New Roman"/>
          <w:color w:val="00000A"/>
          <w:sz w:val="24"/>
          <w:szCs w:val="22"/>
          <w:highlight w:val="white"/>
        </w:rPr>
        <w:t xml:space="preserve">Wypełnioną ankietę proszę odesłać na adres </w:t>
      </w:r>
      <w:hyperlink r:id="rId2">
        <w:r>
          <w:rPr>
            <w:rStyle w:val="Czeinternetowe"/>
            <w:rFonts w:eastAsia="Times New Roman" w:cs="Times New Roman" w:ascii="Times New Roman" w:hAnsi="Times New Roman"/>
            <w:color w:val="00000A"/>
            <w:sz w:val="24"/>
            <w:szCs w:val="22"/>
            <w:highlight w:val="white"/>
          </w:rPr>
          <w:t>fp.agnieszka@wp.pl</w:t>
        </w:r>
      </w:hyperlink>
      <w:r>
        <w:rPr>
          <w:rFonts w:eastAsia="Times New Roman" w:cs="Times New Roman" w:ascii="Times New Roman" w:hAnsi="Times New Roman"/>
          <w:color w:val="00000A"/>
          <w:sz w:val="24"/>
          <w:szCs w:val="22"/>
          <w:highlight w:val="white"/>
        </w:rPr>
        <w:t xml:space="preserve"> w temacie maila</w:t>
      </w:r>
      <w:bookmarkEnd w:id="0"/>
      <w:r>
        <w:rPr>
          <w:rFonts w:eastAsia="Times New Roman" w:cs="Times New Roman" w:ascii="Times New Roman" w:hAnsi="Times New Roman"/>
          <w:color w:val="00000A"/>
          <w:sz w:val="24"/>
          <w:szCs w:val="22"/>
          <w:highlight w:val="white"/>
        </w:rPr>
        <w:t xml:space="preserve"> wpisując Nieduzi.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 xml:space="preserve">Z wyrazami szacunku 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 xml:space="preserve">dr Agnieszka Stępień, 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0"/>
          <w:szCs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  <w:t>Wydział Rehabilitacji AWF Warszawa</w:t>
      </w:r>
      <w:r>
        <w:rPr>
          <w:rFonts w:eastAsia="Times New Roman" w:cs="Times New Roman" w:ascii="Times New Roman" w:hAnsi="Times New Roman"/>
          <w:color w:val="00000A"/>
          <w:sz w:val="20"/>
          <w:szCs w:val="20"/>
          <w:shd w:fill="FFFFFF" w:val="clear"/>
        </w:rPr>
        <w:t xml:space="preserve">   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0"/>
          <w:szCs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  <w:shd w:fill="FFFFFF" w:val="clear"/>
        </w:rPr>
        <w:t>Pełnomocnik Krajowej Izby Fizjoterapeutów ds kontaktów ze stowarzyszeniami pacjentów i ich rodzin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A"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shd w:fill="FFFFFF" w:val="clear"/>
        </w:rPr>
        <w:t>ANKIETA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2"/>
          <w:szCs w:val="22"/>
          <w:highlight w:val="white"/>
        </w:rPr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shd w:fill="FFFFFF" w:val="clear"/>
        </w:rPr>
        <w:t xml:space="preserve">Płeć     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 xml:space="preserve">                                                                                                      Kobieta  / Mężczyzna</w:t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shd w:fill="FFFFFF" w:val="clear"/>
        </w:rPr>
        <w:t>Wiek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 xml:space="preserve"> (miesiąc, rok urodzenia)</w:t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shd w:fill="FFFFFF" w:val="clear"/>
        </w:rPr>
        <w:t>Rozpoznanie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highlight w:val="white"/>
        </w:rPr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shd w:fill="FFFFFF" w:val="clear"/>
        </w:rPr>
        <w:t>Leczenie farmakologiczne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 xml:space="preserve">      TAK / NIE   </w:t>
      </w: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shd w:fill="FFFFFF" w:val="clear"/>
        </w:rPr>
        <w:t>Jakie leki?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shd w:fill="FFFFFF" w:val="clear"/>
        </w:rPr>
        <w:t>Miejsce zamieszkania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 xml:space="preserve"> (podkreśl) : 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miasto powyżej 100.000 /  miasto 10.000 do 100.000 / miejscowość do 10.000 / wieś</w:t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shd w:fill="FFFFFF" w:val="clear"/>
        </w:rPr>
        <w:t>Fizjoterapia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 xml:space="preserve"> - ile razy w tygodniu? </w:t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Czas jednego spotkania z fizjoterapeutą?</w:t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 xml:space="preserve">NFZ (liczba godzin tygodniowo) </w:t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 xml:space="preserve">Prywatnie (liczba godzin tygodniowo)                                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Czy wykonuje Pani/ Pan w domu zalecone ćwiczenia?            TAK / NIE</w:t>
      </w: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shd w:fill="FFFFFF" w:val="clear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shd w:fill="FFFFFF" w:val="clear"/>
        </w:rPr>
        <w:t xml:space="preserve">Aktywności i uczestniczenie 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 xml:space="preserve">Proszę zaznaczyć poniżej, przez zakreślenie odpowiedniej cyfry, które z wymienionych czynności sprawiają problem podczas 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u w:val="single"/>
          <w:shd w:fill="FFFFFF" w:val="clear"/>
        </w:rPr>
        <w:t>samodzielnego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 xml:space="preserve"> wykonania. 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Oceń w skali 1-5 gdzie cyfry 1,2,3,4,5 oznaczają: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 xml:space="preserve">1 - brak ograniczeń, czynność wykonywana jest 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u w:val="single"/>
          <w:shd w:fill="FFFFFF" w:val="clear"/>
        </w:rPr>
        <w:t xml:space="preserve">samodzielnie 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 xml:space="preserve">bez problemu 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 xml:space="preserve">2 – rzadko pojawiają się trudności podczas 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u w:val="single"/>
          <w:shd w:fill="FFFFFF" w:val="clear"/>
        </w:rPr>
        <w:t>samodzielnego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 xml:space="preserve"> wykonywania czynności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 xml:space="preserve">3 – często pojawiają się trudności podczas 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u w:val="single"/>
          <w:shd w:fill="FFFFFF" w:val="clear"/>
        </w:rPr>
        <w:t>samodzielnego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 xml:space="preserve"> wykonywania czynności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 xml:space="preserve">4 – rzadko udaje się wykonać czynność 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u w:val="single"/>
          <w:shd w:fill="FFFFFF" w:val="clear"/>
        </w:rPr>
        <w:t>samodzielnie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  <w:u w:val="singl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 xml:space="preserve">5 - czynności nie można wykonać 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u w:val="single"/>
          <w:shd w:fill="FFFFFF" w:val="clear"/>
        </w:rPr>
        <w:t>samodzielnie.</w:t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shd w:fill="FFFFFF" w:val="clear"/>
        </w:rPr>
        <w:t>Uczenie się w pozycji siedzącej (dla osób powyżej 7 roku życia)</w:t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1. Czytanie</w:t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(nie ma problemu)    1       2       3       4      5     (niemożliwe do wykonania)</w:t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W jakiej pozycji bardziej optymalne od pozycji siedzącej?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</w:rPr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2. Pisanie długopisem, rysowanie</w:t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(nie ma problemu)    1       2       3       4      5     (niemożliwe do wykonania)</w:t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W jakiej pozycji bardziej optymalne od pozycji siedzącej?</w:t>
        <w:br/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shd w:fill="FFFFFF" w:val="clear"/>
        </w:rPr>
        <w:t>Porozumiewanie się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1. Mówienie do innych osób (np. zbyt cicha mowa, męczliwość podczas mowy)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(nie ma problemu)    1       2       3       4      5     (niemożliwe do wykonania)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 xml:space="preserve">2. Użycie komputera 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(nie ma problemu)    1       2       3       4      5     (niemożliwe do wykonania)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shd w:fill="FFFFFF" w:val="clear"/>
        </w:rPr>
        <w:t xml:space="preserve">Samodzielne zmienianie i utrzymywanie pozycji 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1. Obracanie się w łóżku na bok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(nie ma problemu)    1       2       3       4      5     (niemożliwe do wykonania)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2. Siadanie w łóżku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(nie ma problemu)    1       2       3       4      5     (niemożliwe do wykonania)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3. Utrzymywanie pozycji siedzącej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(nie ma problemu)    1       2       3       4      5     (niemożliwe do wykonania)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4. Przemieszczanie się na płaskiej powierzchni (łóżko, podłoga) w pozycji siedzącej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(nie ma problemu)    1       2       3       4      5     (niemożliwe do wykonania)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5. Poruszanie się na wózku (dla osób poruszających się na wózku)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(nie ma problemu)    1       2       3       4      5     (niemożliwe do wykonania)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</w:rPr>
        <w:t>6. Klękanie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  <w:shd w:fill="FFFFFF" w:val="clear"/>
        </w:rPr>
        <w:t>(nie ma problemu)    1       2       3       4      5     (niemożliwe do wykonania)</w:t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  <w:shd w:fill="FFFFFF" w:val="clear"/>
        </w:rPr>
        <w:t>7. Powstawanie z pozycji klęcznej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  <w:shd w:fill="FFFFFF" w:val="clear"/>
        </w:rPr>
        <w:t>(nie ma problemu)    1       2       3       4      5     (niemożliwe do wykonania)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  <w:shd w:fill="FFFFFF" w:val="clear"/>
        </w:rPr>
        <w:t>8. Stanie na jednej nodze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2"/>
          <w:szCs w:val="22"/>
          <w:highlight w:val="white"/>
        </w:rPr>
      </w:pPr>
      <w:bookmarkStart w:id="1" w:name="__DdeLink__165_3362617607"/>
      <w:bookmarkEnd w:id="1"/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  <w:shd w:fill="FFFFFF" w:val="clear"/>
        </w:rPr>
        <w:t>(nie ma problemu)    1       2       3       4      5     (niemożliwe do wykonania)</w:t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  <w:shd w:fill="FFFFFF" w:val="clear"/>
        </w:rPr>
        <w:t>9. Chodzenie na palcach stóp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  <w:shd w:fill="FFFFFF" w:val="clear"/>
        </w:rPr>
        <w:t>(nie ma problemu)    1       2       3       4      5     (niemożliwe do wykonania)</w:t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shd w:fill="FFFFFF" w:val="clear"/>
        </w:rPr>
        <w:t>Samodzielne przenoszenie i poruszanie przedmiotami (dzieci - zabawkami)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1. Podnoszenie i poruszanie przedmiotami (zabawkami) w pozycji siedzącej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(nie ma problemu)    1       2       3       4      5    (niemożliwe do wykonania)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</w:rPr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2. Podnoszenie i poruszanie przedmiotami (zabawkami) w pozycji stojącej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(nie ma problemu)    1       2       3       4      5    (niemożliwe do wykonania)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</w:rPr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3. Czynności wymagające unoszenia rąk ponad głowę w pozycji siedzącej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(nie ma problemu)    1       2       3       4      5     (niemożliwe do wykonania)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</w:rPr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4. Czynności wymagające unoszenia rąk ponad głowę w pozycji stojącej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(nie ma problemu)    1       2       3       4      5     (niemożliwe do wykonania)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Jakie czynności wymagające unoszenia rąk ponad głowę są trudne?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</w:rPr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shd w:fill="FFFFFF" w:val="clear"/>
        </w:rPr>
        <w:t>Samodzielne dbanie o siebie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 xml:space="preserve">1.Mycie rąk 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(nie ma problemu)    1       2       3       4      5     (niemożliwe do wykonania)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2. Mycie zębów, mycie twarzy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(nie ma problemu)    1       2       3       4      5     (niemożliwe do wykonania)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3. Obcinanie, malowanie paznokci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(nie ma problemu)    1       2       3       4      5     (niemożliwe do wykonania)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5. Czesanie się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(nie ma problemu)    1       2       3       4      5     (niemożliwe do wykonania)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6. Korzystanie z toalety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(nie ma problemu)    1       2       3       4      5     (niemożliwe do wykonania)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7. Ubieranie się</w:t>
      </w:r>
    </w:p>
    <w:p>
      <w:pPr>
        <w:pStyle w:val="Normal"/>
        <w:rPr>
          <w:sz w:val="22"/>
          <w:szCs w:val="22"/>
        </w:rPr>
      </w:pPr>
      <w:bookmarkStart w:id="2" w:name="__DdeLink__265_3072230116"/>
      <w:bookmarkEnd w:id="2"/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(nie ma problemu)    1       2       3       4      5     (niemożliwe do wykonania)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highlight w:val="white"/>
        </w:rPr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8. Mycie się pod prysznicem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  <w:shd w:fill="FFFFFF" w:val="clear"/>
        </w:rPr>
        <w:t>(nie ma problemu)    1       2       3       4      5     (niemożliwe do wykonania)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shd w:fill="FFFFFF" w:val="clear"/>
        </w:rPr>
        <w:t>Samodzielne spożywanie pokarmów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 xml:space="preserve">1. Jedzenie 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(nie ma problemu)    1       2       3       4      5     (niemożliwe do wykonania)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2. Picie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(nie ma problemu)    1       2       3       4      5     (niemożliwe do wykonania)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shd w:fill="FFFFFF" w:val="clear"/>
        </w:rPr>
        <w:t xml:space="preserve">Życie domowe 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1.Przygotowanie posiłków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 xml:space="preserve">(nie ma problemu)    1       2       3       4      5     (niemożliwe do wykonania) 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2. Wykonywanie prac domowych (sprzątanie, zmywanie)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(nie ma problemu)    1       2       3       4      5     (niemożliwe do wykonania)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shd w:fill="FFFFFF" w:val="clear"/>
        </w:rPr>
        <w:t xml:space="preserve">Chodzenie i inne sposoby poruszania się 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1. Chodzenie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(nie ma problemu)    1       2       3       4      5     (niemożliwe do wykonania)</w:t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 xml:space="preserve">Liczba upadków w tygodniu 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 xml:space="preserve">2. Zmienianie pozycji ciała z siedzącej do stojącej 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(nie ma problemu)    1       2       3       4      5     (niemożliwe do wykonania)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 xml:space="preserve">3. Samodzielne utrzymywanie pozycji stojącej 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(nie ma problemu)    1       2       3       4      5     (niemożliwe do wykonania)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 xml:space="preserve">4. Wstawanie z podłogi do pozycji stojącej 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bookmarkStart w:id="3" w:name="_Hlk512455948"/>
      <w:bookmarkEnd w:id="3"/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(nie ma problemu)    1       2       3       4      5     (niemożliwe do wykonania)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5. Chodzenie po schodach</w:t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(nie ma problemu)    1       2       3       4      5     (niemożliwe do wykonania)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4"/>
          <w:highlight w:val="white"/>
        </w:rPr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shd w:fill="FFFFFF" w:val="clear"/>
        </w:rPr>
        <w:t>Wzajemne kontakty i związki międzyludzkie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Nawiązywanie kontaktów z nieznajomymi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(nie ma problemu)    1       2       3       4      5     (niemożliwe do wykonania)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shd w:fill="FFFFFF" w:val="clear"/>
        </w:rPr>
        <w:t>Główne obszary życia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1. Czy dziecko uczęszcza lub wcześniej uczęszczało do przedszkola? TAK / NIE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2. Czy dziecko uczęszcza do szkoły? TAK / NIE / NAUCZANIE W DOMU</w:t>
      </w:r>
    </w:p>
    <w:p>
      <w:pPr>
        <w:pStyle w:val="Normal"/>
        <w:rPr>
          <w:rFonts w:ascii="Calibri" w:hAnsi="Calibri" w:eastAsia="Calibri" w:cs="Calibri"/>
          <w:color w:val="00000A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3. Praca i zatrudnienie (dotyczy chorych osób dorosłych)</w:t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- czy zdobyła Pani/ Pan przygotowanie zawodowe TAK/ NIE</w:t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- czy pracuje Pani/ Pan zawodowo TAK/ NIE</w:t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-  jaki zawód Pani/ Pan wykonuje?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4. Praca i zatrudnienie rodziców dziecka</w:t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- czy pracujecie Państwo zawodowo?           Mama TAK/ NIE        Tata TAK/ NIE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highlight w:val="white"/>
        </w:rPr>
        <w:t>Aktywność sportowa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2"/>
          <w:szCs w:val="22"/>
          <w:highlight w:val="white"/>
        </w:rPr>
        <w:t>Czy uprawiasz sport? Jeśli tak - jak często?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shd w:fill="FFFFFF" w:val="clear"/>
        </w:rPr>
        <w:t>Hobby</w:t>
      </w:r>
    </w:p>
    <w:p>
      <w:pPr>
        <w:pStyle w:val="Normal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shd w:fill="FFFFFF" w:val="clear"/>
        </w:rPr>
        <w:t>Czy masz jakieś hobby? Jakie?</w:t>
      </w:r>
      <w:r>
        <w:rPr>
          <w:rFonts w:eastAsia="Times New Roman" w:cs="Times New Roman" w:ascii="Times New Roman" w:hAnsi="Times New Roman"/>
          <w:color w:val="00000A"/>
          <w:sz w:val="22"/>
          <w:szCs w:val="22"/>
          <w:highlight w:val="white"/>
        </w:rPr>
        <w:t xml:space="preserve">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22"/>
          <w:szCs w:val="2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z w:val="22"/>
          <w:szCs w:val="22"/>
          <w:highlight w:val="white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24"/>
          <w:highlight w:val="white"/>
        </w:rPr>
      </w:pPr>
      <w:bookmarkStart w:id="4" w:name="_GoBack"/>
      <w:bookmarkEnd w:id="4"/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2"/>
          <w:szCs w:val="22"/>
          <w:shd w:fill="FFFFFF" w:val="clear"/>
        </w:rPr>
        <w:t>Jakie zmiany należy wprowadzić w systemie opieki zdrowotnej dla chorych? Wymień kolejno od najważniejszych do mniej ważnych.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2"/>
          <w:szCs w:val="22"/>
          <w:shd w:fill="FFFFFF" w:val="clear"/>
        </w:rPr>
        <w:t>1.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2"/>
          <w:szCs w:val="22"/>
          <w:shd w:fill="FFFFFF" w:val="clear"/>
        </w:rPr>
        <w:t>2.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2"/>
          <w:szCs w:val="22"/>
          <w:shd w:fill="FFFFFF" w:val="clear"/>
        </w:rPr>
        <w:t>3.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2"/>
          <w:szCs w:val="22"/>
          <w:shd w:fill="FFFFFF" w:val="clear"/>
        </w:rPr>
        <w:t>4.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2"/>
          <w:szCs w:val="22"/>
          <w:shd w:fill="FFFFFF" w:val="clear"/>
        </w:rPr>
        <w:t>5.</w:t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00000A"/>
          <w:sz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2"/>
          <w:szCs w:val="22"/>
          <w:shd w:fill="FFFFFF" w:val="clear"/>
        </w:rPr>
        <w:t>…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Mangal"/>
      <w:sz w:val="24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Arial" w:hAnsi="Arial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18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p.agnieszka@wp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LibreOffice/5.4.6.2$Linux_X86_64 LibreOffice_project/40$Build-2</Application>
  <Pages>9</Pages>
  <Words>960</Words>
  <Characters>5018</Characters>
  <CharactersWithSpaces>7076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2018-02-28T18:54:00Z</dcterms:created>
  <dc:creator>Ag</dc:creator>
  <dc:description/>
  <dc:language>pl-PL</dc:language>
  <cp:lastModifiedBy/>
  <cp:lastPrinted>2018-02-28T19:07:00Z</cp:lastPrinted>
  <dcterms:modified xsi:type="dcterms:W3CDTF">2018-06-09T14:29:45Z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